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C1" w:rsidRPr="00ED4DA6" w:rsidRDefault="004A68C1" w:rsidP="00ED4DA6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0910F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4A68C1" w:rsidRPr="00ED4DA6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D4DA6">
        <w:rPr>
          <w:rFonts w:ascii="Times New Roman" w:hAnsi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D4DA6">
        <w:rPr>
          <w:rFonts w:ascii="Times New Roman" w:hAnsi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DA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4A68C1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ED4DA6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7348C">
        <w:rPr>
          <w:rFonts w:ascii="Times New Roman" w:hAnsi="Times New Roman"/>
          <w:sz w:val="24"/>
          <w:szCs w:val="24"/>
          <w:u w:val="single"/>
        </w:rPr>
        <w:t>Специфика товара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D4DA6">
        <w:rPr>
          <w:rFonts w:ascii="Times New Roman" w:hAnsi="Times New Roman"/>
          <w:sz w:val="24"/>
          <w:szCs w:val="24"/>
          <w:u w:val="single"/>
        </w:rPr>
        <w:t>будет согласовываться</w:t>
      </w:r>
      <w:r w:rsidR="0027348C">
        <w:rPr>
          <w:rFonts w:ascii="Times New Roman" w:hAnsi="Times New Roman"/>
          <w:sz w:val="24"/>
          <w:szCs w:val="24"/>
          <w:u w:val="single"/>
        </w:rPr>
        <w:t xml:space="preserve"> дополнительно</w:t>
      </w:r>
      <w:r w:rsidRPr="00ED4DA6">
        <w:rPr>
          <w:rFonts w:ascii="Times New Roman" w:hAnsi="Times New Roman"/>
          <w:sz w:val="24"/>
          <w:szCs w:val="24"/>
          <w:u w:val="single"/>
        </w:rPr>
        <w:t xml:space="preserve"> при оформлении заявки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68C1" w:rsidRPr="00503C4D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  <w:lang w:eastAsia="ar-SA"/>
        </w:rPr>
        <w:t xml:space="preserve"> Поставка </w:t>
      </w:r>
      <w:r w:rsidR="0027348C">
        <w:rPr>
          <w:rFonts w:ascii="Times New Roman" w:hAnsi="Times New Roman"/>
          <w:b/>
          <w:sz w:val="24"/>
          <w:szCs w:val="24"/>
        </w:rPr>
        <w:t>сантехнических расходных сантехнических материалов</w:t>
      </w:r>
      <w:r w:rsidRPr="00ED4DA6">
        <w:rPr>
          <w:rFonts w:ascii="Times New Roman" w:hAnsi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ED4DA6">
        <w:rPr>
          <w:rFonts w:ascii="Times New Roman" w:hAnsi="Times New Roman"/>
          <w:b/>
          <w:sz w:val="24"/>
          <w:szCs w:val="24"/>
        </w:rPr>
        <w:t xml:space="preserve">для нужд ООО «Медсервис» в </w:t>
      </w:r>
      <w:r w:rsidR="00DE1F96">
        <w:rPr>
          <w:rFonts w:ascii="Times New Roman" w:hAnsi="Times New Roman"/>
          <w:b/>
          <w:sz w:val="24"/>
          <w:szCs w:val="24"/>
        </w:rPr>
        <w:t>2021</w:t>
      </w:r>
      <w:r w:rsidRPr="00ED4DA6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4A68C1" w:rsidRPr="00503C4D" w:rsidRDefault="004A68C1" w:rsidP="00ED4DA6">
      <w:pPr>
        <w:pStyle w:val="a3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4A68C1" w:rsidRPr="00503C4D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C4D">
        <w:rPr>
          <w:rFonts w:ascii="Times New Roman" w:hAnsi="Times New Roman"/>
          <w:b/>
          <w:sz w:val="24"/>
          <w:szCs w:val="24"/>
        </w:rPr>
        <w:t>на</w:t>
      </w:r>
      <w:r w:rsidR="0027348C">
        <w:rPr>
          <w:rFonts w:ascii="Times New Roman" w:hAnsi="Times New Roman"/>
          <w:b/>
          <w:sz w:val="24"/>
          <w:szCs w:val="24"/>
        </w:rPr>
        <w:t xml:space="preserve"> поставку расходных сантехнических материалов</w:t>
      </w:r>
      <w:r w:rsidR="00DE1F96">
        <w:rPr>
          <w:rFonts w:ascii="Times New Roman" w:hAnsi="Times New Roman"/>
          <w:b/>
          <w:sz w:val="24"/>
          <w:szCs w:val="24"/>
        </w:rPr>
        <w:t xml:space="preserve"> для нужд ООО «Медсервис» в 2021</w:t>
      </w:r>
      <w:r w:rsidRPr="00503C4D">
        <w:rPr>
          <w:rFonts w:ascii="Times New Roman" w:hAnsi="Times New Roman"/>
          <w:b/>
          <w:sz w:val="24"/>
          <w:szCs w:val="24"/>
        </w:rPr>
        <w:t xml:space="preserve"> году</w:t>
      </w:r>
    </w:p>
    <w:tbl>
      <w:tblPr>
        <w:tblW w:w="15181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580"/>
        <w:gridCol w:w="2268"/>
        <w:gridCol w:w="8222"/>
        <w:gridCol w:w="709"/>
        <w:gridCol w:w="1559"/>
        <w:gridCol w:w="1843"/>
      </w:tblGrid>
      <w:tr w:rsidR="000E0B3B" w:rsidRPr="00D31E9D" w:rsidTr="00AB6D0A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</w:p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3B" w:rsidRPr="00D31E9D" w:rsidRDefault="000E0B3B" w:rsidP="003458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Цена за ед.</w:t>
            </w:r>
          </w:p>
        </w:tc>
      </w:tr>
      <w:tr w:rsidR="00A76B19" w:rsidRPr="00D31E9D" w:rsidTr="00603414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Смеситель для керамической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proofErr w:type="spellStart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хромировннной</w:t>
            </w:r>
            <w:proofErr w:type="spellEnd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длинным </w:t>
            </w:r>
            <w:proofErr w:type="spellStart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 xml:space="preserve"> станет отличным решением для кухни. С его помощью пускать и выключать воду, а также регулировать ее температуру  одним движением.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 xml:space="preserve">Тип: </w:t>
            </w:r>
            <w:proofErr w:type="spellStart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73:150 мм.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A76B19" w:rsidRPr="00A76B19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B19">
              <w:rPr>
                <w:rFonts w:ascii="Times New Roman" w:hAnsi="Times New Roman"/>
                <w:bCs/>
                <w:sz w:val="24"/>
                <w:szCs w:val="24"/>
              </w:rPr>
              <w:t>Выпуск: Неповоротный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A76B19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A76B19" w:rsidRDefault="00FA4B52" w:rsidP="00C660F8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 w14:anchorId="5CDA45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писание: http://www.taen.ru/UPLOAD/2015/09/16/p18star_800_600.jpg" style="width:55.5pt;height:63.75pt;visibility:visible;mso-wrap-style:square">
                  <v:imagedata r:id="rId5" o:title="p18star_800_60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0910F6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A76B19" w:rsidRPr="00D31E9D" w:rsidTr="00603414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4B74D2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Арматура к смывному бачку унитаза с нижним подводом кнопка хром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4B74D2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Наполнительный клапан с нижней подводкой воды, спускной клапан  с металлизированной или пластиковой кнопкой.</w:t>
            </w:r>
          </w:p>
          <w:p w:rsidR="00A76B19" w:rsidRPr="004B74D2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Комплект крепежа: Прокладка между бачком и унитазом, инструкция по установке.</w:t>
            </w:r>
          </w:p>
          <w:p w:rsidR="00A76B19" w:rsidRPr="00D31E9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Применение: Для керамических бачков с нижней подводкой воды, с отверстием в крышке бачка 40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pict>
                <v:shape id="Рисунок 3" o:spid="_x0000_i1026" type="#_x0000_t75" alt="Описание: C:\Users\Саша\Desktop\02003238.jpg" style="width:54pt;height:123.75pt;visibility:visible;mso-wrap-style:square">
                  <v:imagedata r:id="rId6" o:title="02003238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0910F6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A76B19" w:rsidRPr="00D31E9D" w:rsidTr="00603414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4B74D2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Смеситель для керамической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хромировннной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длинным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станет отличным решением для кухни.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 его помощью пускать и выключать воду, а также регулировать ее температуру можно одним движением.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Тип: Одно </w:t>
            </w:r>
            <w:proofErr w:type="gram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рычажный</w:t>
            </w:r>
            <w:proofErr w:type="gram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73:18</w:t>
            </w: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0 мм.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A76B19" w:rsidRPr="00F2198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A76B19" w:rsidRPr="00D31E9D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Аэратор: Стальной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19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pict w14:anchorId="145CF613">
                <v:shape id="Рисунок 2" o:spid="_x0000_i1027" type="#_x0000_t75" alt="Описание: http://rubineta.su/assets/images/Fot_Prince/P_19_STAR.jpg" style="width:64.5pt;height:54.75pt;visibility:visible;mso-wrap-style:square">
                  <v:imagedata r:id="rId7" o:title="P_19_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19" w:rsidRPr="000910F6" w:rsidRDefault="00A76B19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E1F96" w:rsidRPr="00D31E9D" w:rsidTr="00603414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F2198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Смеситель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Управление:</w:t>
            </w: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Назначение: Для ванны и душа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Излив:</w:t>
            </w: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ab/>
              <w:t>Длинный</w:t>
            </w:r>
          </w:p>
          <w:p w:rsidR="00DE1F96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В комплекте: Лейка, шланг, держатель для лейки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3CA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  <w:proofErr w:type="gram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:Л</w:t>
            </w:r>
            <w:proofErr w:type="gram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атунь</w:t>
            </w:r>
            <w:proofErr w:type="spellEnd"/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Длина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излива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, мм: 300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Дизайн: Современный стиль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Поворотный излив: Да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Рекомендуемая страна производитель: Литва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Гарантия: 5 лет</w:t>
            </w:r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 производитель: 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Rubineta</w:t>
            </w:r>
            <w:proofErr w:type="spellEnd"/>
          </w:p>
          <w:p w:rsidR="00DE1F96" w:rsidRPr="00F2198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Рекомендуемая серия: 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Prince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Sher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F2198D" w:rsidRDefault="00FA4B52" w:rsidP="00C660F8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 w14:anchorId="7460018D">
                <v:shape id="Рисунок 4" o:spid="_x0000_i1028" type="#_x0000_t75" alt="Описание: http://rubineta.su/assets/images/New/Rubineta%20P-12%20S%20STAR.jpg" style="width:61.5pt;height:1in;visibility:visible;mso-wrap-style:square">
                  <v:imagedata r:id="rId8" o:title="Rubineta%20P-12%20S%20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0910F6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E1F96" w:rsidRPr="00D31E9D" w:rsidTr="00015BCC">
        <w:trPr>
          <w:trHeight w:val="414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4B74D2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Стальной шаровой кран фланцевый стальной ДУ-50*40 LD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Стальной шаровой кран</w:t>
            </w:r>
            <w:r w:rsidR="00091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0910F6">
              <w:rPr>
                <w:rFonts w:ascii="Times New Roman" w:hAnsi="Times New Roman"/>
                <w:bCs/>
                <w:sz w:val="24"/>
                <w:szCs w:val="24"/>
              </w:rPr>
              <w:t>меж-</w:t>
            </w:r>
            <w:r w:rsidR="00015BCC">
              <w:rPr>
                <w:rFonts w:ascii="Times New Roman" w:hAnsi="Times New Roman"/>
                <w:bCs/>
                <w:sz w:val="24"/>
                <w:szCs w:val="24"/>
              </w:rPr>
              <w:t>фланцевы</w:t>
            </w:r>
            <w:r w:rsidR="000910F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proofErr w:type="gramEnd"/>
            <w:r w:rsidR="00015BCC">
              <w:rPr>
                <w:rFonts w:ascii="Times New Roman" w:hAnsi="Times New Roman"/>
                <w:bCs/>
                <w:sz w:val="24"/>
                <w:szCs w:val="24"/>
              </w:rPr>
              <w:t xml:space="preserve"> с целью  присоединения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к трубопроводу</w:t>
            </w:r>
          </w:p>
          <w:p w:rsidR="00DE1F96" w:rsidRPr="00803D05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Размер: Ду-</w:t>
            </w:r>
            <w:r w:rsidR="00DE1F96" w:rsidRPr="00803D05">
              <w:rPr>
                <w:rFonts w:ascii="Times New Roman" w:hAnsi="Times New Roman"/>
                <w:bCs/>
                <w:sz w:val="24"/>
                <w:szCs w:val="24"/>
              </w:rPr>
              <w:t>50 по ГОСТ 12820-80, стандартный проход.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Корпус цельносварной из стали 20.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 ручное.</w:t>
            </w:r>
          </w:p>
          <w:p w:rsidR="00DE1F96" w:rsidRPr="00803D05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Присоединение: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меж-</w:t>
            </w:r>
            <w:r w:rsidR="00015BCC">
              <w:rPr>
                <w:rFonts w:ascii="Times New Roman" w:hAnsi="Times New Roman"/>
                <w:bCs/>
                <w:sz w:val="24"/>
                <w:szCs w:val="24"/>
              </w:rPr>
              <w:t>фланцевый</w:t>
            </w:r>
            <w:proofErr w:type="gramEnd"/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Материал шара:  Нержавеющая сталь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Нержавеющая  сталь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Уплотнение шара:  Фторопласт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температура:  от -60 до 200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Условное давление: бар 16</w:t>
            </w:r>
          </w:p>
          <w:p w:rsidR="00DE1F96" w:rsidRPr="00803D05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Среда: вода, системы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тепло-</w:t>
            </w:r>
            <w:r w:rsidR="00DE1F96" w:rsidRPr="00803D05">
              <w:rPr>
                <w:rFonts w:ascii="Times New Roman" w:hAnsi="Times New Roman"/>
                <w:bCs/>
                <w:sz w:val="24"/>
                <w:szCs w:val="24"/>
              </w:rPr>
              <w:t>водоснабжения</w:t>
            </w:r>
            <w:proofErr w:type="gramEnd"/>
            <w:r w:rsidR="00DE1F96" w:rsidRPr="00803D0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1F96" w:rsidRPr="00D31E9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:Ч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елябинскСпецГражданСтрой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pict>
                <v:shape id="_x0000_i1029" type="#_x0000_t75" style="width:62.25pt;height:120pt">
                  <v:imagedata r:id="rId9" o:title="kran-flanec-ld_i25109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0910F6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DE1F96" w:rsidRPr="00D31E9D" w:rsidTr="00603414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4B74D2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Кран шаровой хром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абочка) с американкой ДУ-20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Bugatti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Серия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New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Jersey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Артикул 922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, резьбы наружная - внутренняя с соединителем с накидной гайкой по IS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228/1.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"бабочка" из алюминия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 Латунь CW617N кованная,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никелированный</w:t>
            </w:r>
            <w:proofErr w:type="gramEnd"/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 Шара: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ISO 228/1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шара: 2 седла из фторопласта-4/PTFE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Латунь CW614N (взрывобезопасное исполнение)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2 кольца из бутадиен-нитрильного каучука/NBR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от -20°C до +120°C</w:t>
            </w:r>
          </w:p>
          <w:p w:rsidR="00DE1F96" w:rsidRPr="00803D05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от 30 до 50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</w:p>
          <w:p w:rsidR="00DE1F96" w:rsidRPr="00D31E9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pict w14:anchorId="36B05A3F">
                <v:shape id="_x0000_i1030" type="#_x0000_t75" style="width:63pt;height:106.5pt;mso-left-percent:-10001;mso-top-percent:-10001;mso-position-horizontal:absolute;mso-position-horizontal-relative:char;mso-position-vertical:absolute;mso-position-vertical-relative:line;mso-left-percent:-10001;mso-top-percent:-10001">
                  <v:imagedata r:id="rId10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0910F6" w:rsidRDefault="00DE1F9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924B3D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4B74D2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Кран шаровой хром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абочка) с американкой  ½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полно проходной, для высокотемпературных магистралей, резьбы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внутренняя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 наружная (соединитель с накидной гайкой) по ISO 228/1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Корпус: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CW617N кованная, пескоструйный, никелированный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Шар: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CW617N кованная, полированный хромированный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 ISO 228/1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Управление: р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ычаг из алюминия UNI-EN 1706, покрытие - эпоксидная эмаль черного цвета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Шток: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CW614N (взрывобезопасное исполнение)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Уплотнения штока: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2 шт. - PTFE 400+ 1 шт. - PFM (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Диапазон температур: 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От -20°C до +185°C</w:t>
            </w:r>
          </w:p>
          <w:p w:rsidR="00924B3D" w:rsidRPr="004B74D2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 От 25 до 64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D31E9D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8" o:spid="_x0000_i1031" type="#_x0000_t75" style="width:63pt;height:106.5pt;visibility:visible;mso-wrap-style:square">
                  <v:imagedata r:id="rId11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F87449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924B3D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F2198D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Кран шаровой хр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ом, (бабочка) с американкой 1 дюйм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характеристики.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полно проходной, для высокотемпературных магистралей, резьбы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внутренняя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 наружная (соединитель с накидной гайкой) по ISO 228/1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 Латунь CW617N кованная,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никелированный</w:t>
            </w:r>
            <w:proofErr w:type="gramEnd"/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Шар: 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 ISO 228/1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PTF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 Латунь CW614N (взрывобезопасное исполнение)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 2 шт. - PTFE 400+ 1 шт. - PFM (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 От -20°C до +185°C</w:t>
            </w:r>
          </w:p>
          <w:p w:rsidR="00924B3D" w:rsidRPr="00803D05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 От 25 до 64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  <w:p w:rsidR="00924B3D" w:rsidRPr="00F2198D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D31E9D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2" o:spid="_x0000_i1032" type="#_x0000_t75" style="width:63pt;height:97.5pt;visibility:visible;mso-wrap-style:square">
                  <v:imagedata r:id="rId11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F87449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924B3D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4B74D2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Подводка гибк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ая для смесителя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Гайка+Штуцер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Подводки гибкие для воды  рассчитаны на эксплуатацию при рабочем давлении 10 бар (максимальное давление – 20 бар) и температуре от 1 до 90 °C (максимальная температура – 100 °C).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Внутренний диаметр шланга – 8,5 ± 0,5 мм.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Накидная гайка, пресс-гильзы и оплетка подводок изготовлены из нержавеющей стали AISI 304 E, ниппель – из качественной сантехнической латуни.</w:t>
            </w:r>
            <w:proofErr w:type="gramEnd"/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 для смесителя: – гайка–штуцер, 1/2” х M10, длина штуцера – 35 мм.8,5+/-0,5мм</w:t>
            </w:r>
          </w:p>
          <w:p w:rsidR="00924B3D" w:rsidRPr="004B74D2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Длина подвода: 60см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4B74D2" w:rsidRDefault="00FA4B52" w:rsidP="00C660F8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0" o:spid="_x0000_i1033" type="#_x0000_t75" alt="Описание: http://ntc-om.com/d/94293/d/%D0%B3%D0%B8%D0%B1%D0%BA%D0%B0%D1%8F_%D0%BF%D0%BE%D0%B4%D0%B2%D0%BE%D0%B4%D0%BA%D0%B0_100_%D0%BC%D0%BC_%D0%B3%D0%B0%D0%B9%D0%BA%D0%B0_%D1%88%D1%82%D1%83%D1%86%D0%B5%D1%80.jpg" style="width:63pt;height:111.75pt;visibility:visible;mso-wrap-style:square">
                  <v:imagedata r:id="rId12" o:title="%D0%B3%D0%B8%D0%B1%D0%BA%D0%B0%D1%8F_%D0%BF%D0%BE%D0%B4%D0%B2%D0%BE%D0%B4%D0%BA%D0%B0_100_%D0%BC%D0%BC_%D0%B3%D0%B0%D0%B9%D0%BA%D0%B0_%D1%88%D1%82%D1%83%D1%86%D0%B5%D1%8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910F6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924B3D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Подводка гибкая для смесителя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Гайка+Штуцер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Подводки гибкие для воды  рассчитаны на эксплуатацию при рабочем давлении 10 бар (максимальное давление – 20 бар) и температуре от 1 до 90 °C (максимальная температура – 100 °C).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Внутренний диаметр шланга – 8,5 ± 0,5 мм.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Накидная гайка, пресс-гильзы и оплетка подводок изготовлены из нержавеющей стали AISI 304 E, ниппель – из качественной сантехнической латуни.</w:t>
            </w:r>
            <w:proofErr w:type="gramEnd"/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 для смесителя: – гайка–штуцер, 1/2” х M10, длина штуцера – 35 мм.8,5+/-0,5мм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подвода: 4</w:t>
            </w: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F32CC" w:rsidRDefault="00FA4B52" w:rsidP="00C660F8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4" type="#_x0000_t75" alt="Описание: http://ntc-om.com/d/94293/d/%D0%B3%D0%B8%D0%B1%D0%BA%D0%B0%D1%8F_%D0%BF%D0%BE%D0%B4%D0%B2%D0%BE%D0%B4%D0%BA%D0%B0_100_%D0%BC%D0%BC_%D0%B3%D0%B0%D0%B9%D0%BA%D0%B0_%D1%88%D1%82%D1%83%D1%86%D0%B5%D1%80.jpg" style="width:63pt;height:111.75pt;visibility:visible;mso-wrap-style:square">
                  <v:imagedata r:id="rId12" o:title="%D0%B3%D0%B8%D0%B1%D0%BA%D0%B0%D1%8F_%D0%BF%D0%BE%D0%B4%D0%B2%D0%BE%D0%B4%D0%BA%D0%B0_100_%D0%BC%D0%BC_%D0%B3%D0%B0%D0%B9%D0%BA%D0%B0_%D1%88%D1%82%D1%83%D1%86%D0%B5%D1%8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910F6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120</w:t>
            </w:r>
          </w:p>
        </w:tc>
      </w:tr>
      <w:tr w:rsidR="00924B3D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Подводка гибкая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Гайка+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</w:t>
            </w:r>
            <w:proofErr w:type="spellEnd"/>
            <w:proofErr w:type="gram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Подводки гибкие для воды  рассчитаны на эксплуатацию при рабочем давлении 10 бар (максимальное давление – 20 бар) и температуре от 1 до 90 °C (максимальная температура – 100 °C). Внутренний диаметр шланга – 8,5 ± 0,5 мм. Накидные гайки,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пресс-гильзы</w:t>
            </w:r>
            <w:proofErr w:type="gramEnd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и оплетка подводок изготовлены из нержавеющей стали AISI 304 E, закладной ниппель – из качественной сантехнической латуни.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гибкой подводки: – гайка–гайка, диаметр присоединения – </w:t>
            </w: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1/2”мм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Длина подвода: 60см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F32CC" w:rsidRDefault="00FA4B52" w:rsidP="00C660F8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1" o:spid="_x0000_i1035" type="#_x0000_t75" alt="Описание: http://valtec.ru/image/goods/full/VTf.001.I.jpg" style="width:58.5pt;height:123pt;visibility:visible;mso-wrap-style:square">
                  <v:imagedata r:id="rId13" o:title="VTf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910F6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924B3D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Подводка гибкая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Гайка+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</w:t>
            </w:r>
            <w:proofErr w:type="spellEnd"/>
            <w:proofErr w:type="gram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Подводки гибкие для воды VALTEC рассчитаны на эксплуатацию при рабочем давлении 10 бар (максимальное давление – 20 бар) и температуре от 1 до 90 °C (максимальная температура – 100 °C). Внутренний диаметр шланга – 8,5 ± 0,5 мм. Накидные гайки,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пресс-гильзы</w:t>
            </w:r>
            <w:proofErr w:type="gramEnd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и оплетка подводок изготовлены из нержавеющей стали AISI 304 E, закладной ниппель – из качественной сантехнической латуни.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подводки: – гайка–гайка, диаметр присоединения – 1/2”.</w:t>
            </w:r>
          </w:p>
          <w:p w:rsidR="00924B3D" w:rsidRPr="000F32CC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Длина подвода: 40см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4B3D" w:rsidRPr="00D31E9D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F32CC" w:rsidRDefault="00FA4B52" w:rsidP="00C660F8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6" type="#_x0000_t75" alt="Описание: http://valtec.ru/image/goods/full/VTf.001.I.jpg" style="width:58.5pt;height:123pt;visibility:visible;mso-wrap-style:square">
                  <v:imagedata r:id="rId13" o:title="VTf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3D" w:rsidRPr="000910F6" w:rsidRDefault="00924B3D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15BCC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4B74D2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Стальной шаровой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кран фланцевый стальной ДУ-100*16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LD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Стальной шаровой кран меж фланцевый с целью присоединения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к трубопроводу</w:t>
            </w:r>
            <w:proofErr w:type="gramEnd"/>
          </w:p>
          <w:p w:rsidR="00015BCC" w:rsidRPr="00803D05" w:rsidRDefault="000910F6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Размер: Ду-100</w:t>
            </w:r>
            <w:r w:rsidR="00015BCC"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по ГОСТ 12820-80, стандартный проход.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Корпус цельносварной из стали 20.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 ручное.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Присоединение: Меж фланцевый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Материал шара:  Нержавеющая сталь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Нержавеющая  сталь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Уплотнение шара:  Фторопласт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температура:  от -60 до 200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Условное давление: бар 16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Среда: вода, системы тепло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-,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водоснабжения.</w:t>
            </w:r>
          </w:p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:Ч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елябинскСпецГражданСтрой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pict w14:anchorId="7131F849">
                <v:shape id="_x0000_i1037" type="#_x0000_t75" style="width:63pt;height:120.75pt;mso-left-percent:-10001;mso-top-percent:-10001;mso-position-horizontal:absolute;mso-position-horizontal-relative:char;mso-position-vertical:absolute;mso-position-vertical-relative:line;mso-left-percent:-10001;mso-top-percent:-10001">
                  <v:imagedata r:id="rId14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0910F6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15BCC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4B74D2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Кран шаровой хро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абочка) с американкой  ¾ угловые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Bugatti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, резьбы наружная - внутренняя с соединителем с накидной гайкой по IS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228/1.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"бабочка" из алюминия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пескоструйный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, никелированный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 Шара: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ISO 228/1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Управление: р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ычаг из алюминия UNI-EN 1706, покрытие - эпоксидная эмаль 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черного цвета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шара: 2 седла из фторопласта-4/PTFE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Шток: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CW614N (взрывобезопасное исполнение)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2 кольца из бутадиен-нитрильного каучука/NBR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от -20°C до +120°C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от 30 до 50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</w:p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i1038" type="#_x0000_t75" style="width:44.25pt;height:69.75pt;visibility:visible;mso-wrap-style:square">
                  <v:imagedata r:id="rId15" o:title="40107_450px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F87449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</w:tr>
      <w:tr w:rsidR="00015BCC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4B74D2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Кран шаровой хром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абочка) муфта-муфта  ½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полно проходной, для высокотемпературных магистралей, резьбы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внутренняя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 наружная (соединитель с накидной гайкой) по ISO 228/1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Корпус: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CW617N кованная, пескоструйный, никелированный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Шар: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CW617N кованная, полированный хромированный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 ISO 228/1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Управление: р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ычаг из алюминия UNI-EN 1706, покрытие - эпоксидная эмаль черного цвета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Шток: л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атунь CW614N (взрывобезопасное исполнение)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Уплотнения штока: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2 шт. - PTFE 400+ 1 шт. - PFM (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Диапазон температур: 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От -20°C до +185°C</w:t>
            </w:r>
          </w:p>
          <w:p w:rsidR="00015BCC" w:rsidRPr="004B74D2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 От 25 до 64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i1039" type="#_x0000_t75" style="width:64.5pt;height:147.75pt">
                  <v:imagedata r:id="rId16" o:title="734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F87449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15BCC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4B74D2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Стальной шаровой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кран фланцевый стальной ДУ-150*16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LD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Стальной шаровой кран меж фланцевый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целью присоединения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к трубопроводу</w:t>
            </w:r>
            <w:proofErr w:type="gramEnd"/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Размер: Ду-150 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по ГОСТ 12820-80, стандартный проход.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Корпус цельносварной из стали 20.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 ручное.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Присоединение: Меж фланцевый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Материал шара:  Нержавеющая сталь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Нержавеющая  сталь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Уплотнение шара:  Фторопласт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температура:  от -60 до 200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Условное давление: бар 16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Среда: вода, системы тепло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-,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водоснабжения.</w:t>
            </w:r>
          </w:p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:Ч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елябинскСпецГражданСтрой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pict w14:anchorId="200992D7">
                <v:shape id="_x0000_i1040" type="#_x0000_t75" style="width:63pt;height:103.5pt;mso-left-percent:-10001;mso-top-percent:-10001;mso-position-horizontal:absolute;mso-position-horizontal-relative:char;mso-position-vertical:absolute;mso-position-vertical-relative:line;mso-left-percent:-10001;mso-top-percent:-10001">
                  <v:imagedata r:id="rId14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0910F6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015BCC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4B74D2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Стальной шаровой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кран фланцевый стальной ДУ-80*16 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LD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Стальной шаровой кран меж фланцевый с целью присоединения</w:t>
            </w: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к трубопроводу</w:t>
            </w:r>
            <w:proofErr w:type="gramEnd"/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Размер: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Ду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- 50 по ГОСТ 12820-80, стандартный проход.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Корпус цельносварной из стали 20.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 ручное.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Присоединение: Гайка-Гайка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Материал шара:  Нержавеющая сталь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Нержавеющая  сталь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Уплотнение шара:  Фторопласт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температура:  от -60 до 200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Условное давление: бар 16</w:t>
            </w:r>
          </w:p>
          <w:p w:rsidR="00015BCC" w:rsidRPr="00803D05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Среда: вода, системы тепло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-,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водоснабжения.</w:t>
            </w:r>
          </w:p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:Ч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елябинскСпецГражданСтрой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D31E9D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FA4B52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pict w14:anchorId="578DAD1D">
                <v:shape id="_x0000_i1041" type="#_x0000_t75" style="width:63pt;height:120.75pt;mso-left-percent:-10001;mso-top-percent:-10001;mso-position-horizontal:absolute;mso-position-horizontal-relative:char;mso-position-vertical:absolute;mso-position-vertical-relative:line;mso-left-percent:-10001;mso-top-percent:-10001">
                  <v:imagedata r:id="rId14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0910F6" w:rsidRDefault="00015BCC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15BCC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0F32CC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Фланец стальной ГОСТ Ду-50х16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Фланец стальной приварной плоский, ГОСТ 12820-80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т. 20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температура, °C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ab/>
              <w:t>-70...+300</w:t>
            </w:r>
          </w:p>
          <w:p w:rsidR="00015BCC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Страна-производитель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Россия</w:t>
            </w:r>
          </w:p>
          <w:p w:rsidR="00C660F8" w:rsidRPr="00F6528F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Ду-50х16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5BCC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F96B20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i1042" type="#_x0000_t75" style="width:57.75pt;height:90.75pt">
                  <v:imagedata r:id="rId17" o:title="flanec_stal_ploskij_du_150_ru16_tip_01_ryad_1_isp_b_gost_33259-2015_0001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CC" w:rsidRPr="000910F6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C660F8" w:rsidRPr="00D31E9D" w:rsidTr="00BA23E0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0F32CC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Фланец стальной ГОСТ Ду-100х16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Фланец стальной приварной плоский, ГОСТ 12820-80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  <w:proofErr w:type="gramStart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т. 20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температура, °C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ab/>
              <w:t>-70...+300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Страна-производитель. Россия</w:t>
            </w:r>
          </w:p>
          <w:p w:rsidR="00C660F8" w:rsidRPr="00F6528F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Ду-100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х16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60F8" w:rsidRDefault="00C660F8" w:rsidP="00C660F8">
            <w:pPr>
              <w:jc w:val="center"/>
            </w:pPr>
            <w:r w:rsidRPr="00FB2397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F96B20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 w14:anchorId="4FB57DA1">
                <v:shape id="_x0000_i1043" type="#_x0000_t75" style="width:58.5pt;height:70.5pt;mso-left-percent:-10001;mso-top-percent:-10001;mso-position-horizontal:absolute;mso-position-horizontal-relative:char;mso-position-vertical:absolute;mso-position-vertical-relative:line;mso-left-percent:-10001;mso-top-percent:-10001">
                  <v:imagedata r:id="rId18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0910F6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660F8" w:rsidRPr="00D31E9D" w:rsidTr="00BA23E0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0F32CC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Фланец стальной ГОСТ Ду-150х16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Фланец стальной прива</w:t>
            </w:r>
            <w:bookmarkStart w:id="0" w:name="_GoBack"/>
            <w:bookmarkEnd w:id="0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рной плоский, ГОСТ 12820-80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  <w:proofErr w:type="gramStart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т. 20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температура, °C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ab/>
              <w:t>-70...+300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Страна-производитель. Россия</w:t>
            </w:r>
          </w:p>
          <w:p w:rsidR="00C660F8" w:rsidRPr="00F6528F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15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0х16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60F8" w:rsidRDefault="00C660F8" w:rsidP="00C660F8">
            <w:pPr>
              <w:jc w:val="center"/>
            </w:pPr>
            <w:r w:rsidRPr="00FB2397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F96B20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 w14:anchorId="5F9CFFC1">
                <v:shape id="_x0000_i1044" type="#_x0000_t75" style="width:58.5pt;height:65.25pt;mso-left-percent:-10001;mso-top-percent:-10001;mso-position-horizontal:absolute;mso-position-horizontal-relative:char;mso-position-vertical:absolute;mso-position-vertical-relative:line;mso-left-percent:-10001;mso-top-percent:-10001">
                  <v:imagedata r:id="rId18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0910F6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660F8" w:rsidRPr="00D31E9D" w:rsidTr="00BA23E0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D31E9D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0F32CC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Фланец стальной ГОСТ Ду-80х16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Фланец стальной приварной плоский, ГОСТ 12820-80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  <w:proofErr w:type="gramStart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т. 20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Рабочая температура, °C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ab/>
              <w:t>-70...+300</w:t>
            </w:r>
          </w:p>
          <w:p w:rsidR="00C660F8" w:rsidRPr="00C660F8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Страна-производитель. Россия</w:t>
            </w:r>
          </w:p>
          <w:p w:rsidR="00C660F8" w:rsidRPr="00F6528F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Ду-8</w:t>
            </w:r>
            <w:r w:rsidRPr="00C660F8">
              <w:rPr>
                <w:rFonts w:ascii="Times New Roman" w:hAnsi="Times New Roman"/>
                <w:bCs/>
                <w:sz w:val="24"/>
                <w:szCs w:val="24"/>
              </w:rPr>
              <w:t>0х16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60F8" w:rsidRDefault="00C660F8" w:rsidP="00C660F8">
            <w:pPr>
              <w:jc w:val="center"/>
            </w:pPr>
            <w:r w:rsidRPr="00FB2397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F96B20" w:rsidRDefault="00FA4B52" w:rsidP="00C660F8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i1045" type="#_x0000_t75" style="width:58.5pt;height:65.25pt;mso-left-percent:-10001;mso-top-percent:-10001;mso-position-horizontal:absolute;mso-position-horizontal-relative:char;mso-position-vertical:absolute;mso-position-vertical-relative:line;mso-left-percent:-10001;mso-top-percent:-10001">
                  <v:imagedata r:id="rId18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0F8" w:rsidRPr="000910F6" w:rsidRDefault="00C660F8" w:rsidP="00C66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0F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</w:tbl>
    <w:p w:rsidR="004A68C1" w:rsidRDefault="004A68C1" w:rsidP="00ED4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A68C1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5BCC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0F6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8D4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0B3B"/>
    <w:rsid w:val="000E104D"/>
    <w:rsid w:val="000E6D92"/>
    <w:rsid w:val="000E6EB3"/>
    <w:rsid w:val="000F32CC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D1D"/>
    <w:rsid w:val="00267E71"/>
    <w:rsid w:val="00267FBF"/>
    <w:rsid w:val="00271021"/>
    <w:rsid w:val="00271525"/>
    <w:rsid w:val="00271CC9"/>
    <w:rsid w:val="0027277C"/>
    <w:rsid w:val="00273302"/>
    <w:rsid w:val="0027348C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5A3D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4F53"/>
    <w:rsid w:val="00327EA2"/>
    <w:rsid w:val="003329CE"/>
    <w:rsid w:val="00335FF8"/>
    <w:rsid w:val="00341E51"/>
    <w:rsid w:val="00345878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A7E0F"/>
    <w:rsid w:val="003B1DF4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0A40"/>
    <w:rsid w:val="0043501E"/>
    <w:rsid w:val="00436923"/>
    <w:rsid w:val="00437B59"/>
    <w:rsid w:val="004439BC"/>
    <w:rsid w:val="00443CC4"/>
    <w:rsid w:val="00444F69"/>
    <w:rsid w:val="00450BB1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A68C1"/>
    <w:rsid w:val="004B1E4D"/>
    <w:rsid w:val="004B41DD"/>
    <w:rsid w:val="004B4942"/>
    <w:rsid w:val="004B74D2"/>
    <w:rsid w:val="004B7899"/>
    <w:rsid w:val="004C1C9A"/>
    <w:rsid w:val="004C3136"/>
    <w:rsid w:val="004C63C2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3FA4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3414"/>
    <w:rsid w:val="00605392"/>
    <w:rsid w:val="00606357"/>
    <w:rsid w:val="00606486"/>
    <w:rsid w:val="00610C4A"/>
    <w:rsid w:val="00611F71"/>
    <w:rsid w:val="00612E26"/>
    <w:rsid w:val="00616B82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B664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561D"/>
    <w:rsid w:val="008E6B77"/>
    <w:rsid w:val="008E74A9"/>
    <w:rsid w:val="008E7D6A"/>
    <w:rsid w:val="008F79E6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24B3D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54E11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76B19"/>
    <w:rsid w:val="00A82949"/>
    <w:rsid w:val="00A93886"/>
    <w:rsid w:val="00A97E5B"/>
    <w:rsid w:val="00AA292F"/>
    <w:rsid w:val="00AA4C87"/>
    <w:rsid w:val="00AB4399"/>
    <w:rsid w:val="00AB7E0C"/>
    <w:rsid w:val="00AC1C09"/>
    <w:rsid w:val="00AC5ECE"/>
    <w:rsid w:val="00AC6692"/>
    <w:rsid w:val="00AC69BD"/>
    <w:rsid w:val="00AC7BEF"/>
    <w:rsid w:val="00AD42D1"/>
    <w:rsid w:val="00AD4870"/>
    <w:rsid w:val="00AD7BFD"/>
    <w:rsid w:val="00AE1DA1"/>
    <w:rsid w:val="00AE2554"/>
    <w:rsid w:val="00AE38CC"/>
    <w:rsid w:val="00AE50D7"/>
    <w:rsid w:val="00AE66F1"/>
    <w:rsid w:val="00AF10F6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83124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77A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0F8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1E9D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1F96"/>
    <w:rsid w:val="00DE2955"/>
    <w:rsid w:val="00DE4B91"/>
    <w:rsid w:val="00DF0CE6"/>
    <w:rsid w:val="00DF4AD3"/>
    <w:rsid w:val="00DF4CE7"/>
    <w:rsid w:val="00DF5C4A"/>
    <w:rsid w:val="00DF6826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6528F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B52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5A00F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5A00FE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5A00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A00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uiPriority w:val="99"/>
    <w:rsid w:val="00E10099"/>
    <w:pPr>
      <w:widowControl w:val="0"/>
    </w:pPr>
    <w:rPr>
      <w:rFonts w:ascii="Times New Roman" w:hAnsi="Times New Roman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E10099"/>
    <w:rPr>
      <w:rFonts w:ascii="Times New Roman" w:hAnsi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4660</TotalTime>
  <Pages>8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Ряхова Светлана Анатольевна</cp:lastModifiedBy>
  <cp:revision>61</cp:revision>
  <cp:lastPrinted>2017-01-27T10:55:00Z</cp:lastPrinted>
  <dcterms:created xsi:type="dcterms:W3CDTF">2014-03-03T15:59:00Z</dcterms:created>
  <dcterms:modified xsi:type="dcterms:W3CDTF">2021-04-09T10:07:00Z</dcterms:modified>
</cp:coreProperties>
</file>